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64D7" w14:textId="7E8865C3" w:rsidR="00284DD2" w:rsidRPr="007B01A0" w:rsidRDefault="007B01A0" w:rsidP="007B01A0">
      <w:pPr>
        <w:jc w:val="center"/>
        <w:rPr>
          <w:rFonts w:ascii="Bookman Old Style" w:hAnsi="Bookman Old Style"/>
          <w:b/>
          <w:sz w:val="32"/>
        </w:rPr>
      </w:pPr>
      <w:r w:rsidRPr="007B01A0">
        <w:rPr>
          <w:rFonts w:ascii="Bookman Old Style" w:hAnsi="Bookman Old Style"/>
          <w:b/>
          <w:sz w:val="32"/>
        </w:rPr>
        <w:t>ONLINE IODINE CLOCK LAB SIMULATION</w:t>
      </w:r>
    </w:p>
    <w:p w14:paraId="51B4F7FA" w14:textId="066D003A" w:rsidR="007B01A0" w:rsidRDefault="007B01A0" w:rsidP="007B01A0">
      <w:pPr>
        <w:rPr>
          <w:rFonts w:ascii="Cambria Math" w:hAnsi="Cambria Math"/>
        </w:rPr>
      </w:pPr>
      <w:r w:rsidRPr="007B01A0">
        <w:rPr>
          <w:rFonts w:ascii="Cambria Math" w:hAnsi="Cambria Math"/>
          <w:b/>
        </w:rPr>
        <w:t>Objective:</w:t>
      </w:r>
      <w:r w:rsidRPr="007B01A0">
        <w:rPr>
          <w:rFonts w:ascii="Cambria Math" w:hAnsi="Cambria Math"/>
        </w:rPr>
        <w:t xml:space="preserve"> Your assignment is to test </w:t>
      </w:r>
      <w:proofErr w:type="gramStart"/>
      <w:r w:rsidRPr="007B01A0">
        <w:rPr>
          <w:rFonts w:ascii="Cambria Math" w:hAnsi="Cambria Math"/>
        </w:rPr>
        <w:t>all of</w:t>
      </w:r>
      <w:proofErr w:type="gramEnd"/>
      <w:r w:rsidRPr="007B01A0">
        <w:rPr>
          <w:rFonts w:ascii="Cambria Math" w:hAnsi="Cambria Math"/>
        </w:rPr>
        <w:t xml:space="preserve"> the factors available to you (i.e. concentration of KI, total concentration, temperature, etc.) and determine which factors do or do not affect the rate of the reaction. Record all data in a self-created data table. Once completed you need to make claims as to which factors do and do not affect the reaction rate. If the factors do affect the rate, in what way do they impact it? </w:t>
      </w:r>
      <w:r w:rsidRPr="007B01A0">
        <w:rPr>
          <w:rFonts w:ascii="Cambria Math" w:hAnsi="Cambria Math"/>
          <w:i/>
        </w:rPr>
        <w:t>All claims need to be supported by data found in the lab</w:t>
      </w:r>
      <w:r w:rsidRPr="007B01A0">
        <w:rPr>
          <w:rFonts w:ascii="Cambria Math" w:hAnsi="Cambria Math"/>
        </w:rPr>
        <w:t>. Include your data table and claims (with data to support).</w:t>
      </w:r>
    </w:p>
    <w:p w14:paraId="1EAE6825" w14:textId="23DE1A53" w:rsidR="007B01A0" w:rsidRDefault="007B01A0" w:rsidP="007B01A0">
      <w:pPr>
        <w:rPr>
          <w:rFonts w:ascii="Cambria Math" w:hAnsi="Cambria Math"/>
        </w:rPr>
      </w:pPr>
    </w:p>
    <w:p w14:paraId="1AA4B58D" w14:textId="358B6EA6" w:rsidR="007B01A0" w:rsidRDefault="007B01A0" w:rsidP="007B01A0">
      <w:pPr>
        <w:rPr>
          <w:rFonts w:ascii="Cambria Math" w:hAnsi="Cambria Math"/>
        </w:rPr>
      </w:pPr>
      <w:r>
        <w:rPr>
          <w:rFonts w:ascii="Cambria Math" w:hAnsi="Cambria Math"/>
        </w:rPr>
        <w:t xml:space="preserve">Simulation link: </w:t>
      </w:r>
      <w:hyperlink r:id="rId4" w:history="1">
        <w:r w:rsidRPr="00561165">
          <w:rPr>
            <w:rStyle w:val="Hyperlink"/>
            <w:rFonts w:ascii="Cambria Math" w:hAnsi="Cambria Math"/>
          </w:rPr>
          <w:t>http://introchem.chem.okstate.edu/DCICLA/iodine_clock.html</w:t>
        </w:r>
      </w:hyperlink>
    </w:p>
    <w:p w14:paraId="0B25A314" w14:textId="77777777" w:rsidR="007B01A0" w:rsidRPr="007B01A0" w:rsidRDefault="007B01A0" w:rsidP="007B01A0">
      <w:pPr>
        <w:rPr>
          <w:rFonts w:ascii="Cambria Math" w:hAnsi="Cambria Math"/>
        </w:rPr>
      </w:pPr>
      <w:bookmarkStart w:id="0" w:name="_GoBack"/>
      <w:bookmarkEnd w:id="0"/>
    </w:p>
    <w:p w14:paraId="16EDD604" w14:textId="77777777" w:rsidR="007B01A0" w:rsidRPr="007B01A0" w:rsidRDefault="007B01A0" w:rsidP="007B01A0"/>
    <w:sectPr w:rsidR="007B01A0" w:rsidRPr="007B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A0"/>
    <w:rsid w:val="00284DD2"/>
    <w:rsid w:val="00720550"/>
    <w:rsid w:val="007B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6BAA"/>
  <w15:chartTrackingRefBased/>
  <w15:docId w15:val="{BC1B74F2-7E5C-448F-A227-3BA35975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1A0"/>
    <w:rPr>
      <w:color w:val="0563C1" w:themeColor="hyperlink"/>
      <w:u w:val="single"/>
    </w:rPr>
  </w:style>
  <w:style w:type="character" w:styleId="UnresolvedMention">
    <w:name w:val="Unresolved Mention"/>
    <w:basedOn w:val="DefaultParagraphFont"/>
    <w:uiPriority w:val="99"/>
    <w:semiHidden/>
    <w:unhideWhenUsed/>
    <w:rsid w:val="007B01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trochem.chem.okstate.edu/DCICLA/iodine_cl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KEVIN J</dc:creator>
  <cp:keywords/>
  <dc:description/>
  <cp:lastModifiedBy>LOCKARD, KEVIN J</cp:lastModifiedBy>
  <cp:revision>1</cp:revision>
  <dcterms:created xsi:type="dcterms:W3CDTF">2018-05-21T12:54:00Z</dcterms:created>
  <dcterms:modified xsi:type="dcterms:W3CDTF">2018-05-21T13:01:00Z</dcterms:modified>
</cp:coreProperties>
</file>